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제16-1호] </w:t>
      </w:r>
      <w:r>
        <w:rPr>
          <w:rFonts w:ascii="한컴바탕" w:eastAsia="한컴바탕"/>
          <w:color w:val="282828"/>
          <w:shd w:val="clear" w:color="000000" w:fill="auto"/>
        </w:rPr>
        <w:t xml:space="preserve">지배인의 영업소이전 등기(영업주가 개인상인인 경우의 동일관할 내에서의 영                    업소이전, 타관할로의 이전 시 종전 영업소에 관한 등기신청)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351"/>
        <w:gridCol w:w="577"/>
        <w:gridCol w:w="345"/>
        <w:gridCol w:w="1309"/>
        <w:gridCol w:w="0"/>
        <w:gridCol w:w="1427"/>
        <w:gridCol w:w="205"/>
        <w:gridCol w:w="1223"/>
        <w:gridCol w:w="1428"/>
      </w:tblGrid>
      <w:tr>
        <w:trPr>
          <w:trHeight w:val="502" w:hRule="atLeast"/>
        </w:trPr>
        <w:tc>
          <w:tcPr>
            <w:tcW w:w="2652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28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지배인의 영업소이전 등기신청</w:t>
            </w:r>
          </w:p>
        </w:tc>
        <w:tc>
          <w:tcPr>
            <w:tcW w:w="265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35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92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굴림체"/>
                <w:sz w:val="18"/>
                <w:shd w:val="clear" w:color="000000" w:fill="auto"/>
                <w:spacing w:val="14"/>
              </w:rPr>
              <w:t>지배인의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성명⋅주소와 주민등록번호    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굴림체"/>
                <w:sz w:val="18"/>
                <w:shd w:val="clear" w:color="000000" w:fill="auto"/>
                <w:spacing w:val="10"/>
              </w:rPr>
              <w:t>영업주</w:t>
            </w:r>
            <w:r>
              <w:rPr>
                <w:rFonts w:eastAsia="굴림체"/>
                <w:sz w:val="18"/>
                <w:shd w:val="clear" w:color="000000" w:fill="auto"/>
                <w:spacing w:val="14"/>
              </w:rPr>
              <w:t>의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성명⋅주소와 주민등록번호</w:t>
            </w:r>
            <w:r>
              <w:rPr>
                <w:rFonts w:ascii="굴림체"/>
                <w:sz w:val="18"/>
                <w:shd w:val="clear" w:color="000000" w:fill="auto"/>
                <w:spacing w:val="-4"/>
              </w:rPr>
              <w:t xml:space="preserve"> 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3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지배인을 둔 장소의 이전등기</w:t>
            </w:r>
          </w:p>
        </w:tc>
      </w:tr>
      <w:tr>
        <w:trPr>
          <w:trHeight w:val="148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234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이전할 지배인을 둔 장소와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이전 연월일</w:t>
            </w:r>
          </w:p>
        </w:tc>
        <w:tc>
          <w:tcPr>
            <w:tcW w:w="686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41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4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64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7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6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152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변경사실을 증명하는서면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(사업자등록증 사본 등)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504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before="114" w:line="600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신청인   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영업주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휴대전화번호가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 xml:space="preserve">㎝× 29.7㎝) 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2025-01-23T06:32:29Z</dcterms:modified>
  <cp:version>0900.0100.01</cp:version>
</cp:coreProperties>
</file>