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제10호] </w:t>
      </w:r>
      <w:r>
        <w:rPr>
          <w:rFonts w:ascii="한컴바탕" w:eastAsia="한컴바탕"/>
          <w:color w:val="282828"/>
          <w:shd w:val="clear" w:color="000000" w:fill="auto"/>
        </w:rPr>
        <w:t xml:space="preserve">미성년자 소멸 등기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351"/>
        <w:gridCol w:w="787"/>
        <w:gridCol w:w="134"/>
        <w:gridCol w:w="1309"/>
        <w:gridCol w:w="0"/>
        <w:gridCol w:w="1420"/>
        <w:gridCol w:w="7"/>
        <w:gridCol w:w="1428"/>
        <w:gridCol w:w="1428"/>
      </w:tblGrid>
      <w:tr>
        <w:trPr>
          <w:trHeight w:val="502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미성년자 소멸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3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5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921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592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51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미성년자의 성명⋅주소와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주민등록번호    </w:t>
            </w:r>
          </w:p>
        </w:tc>
        <w:tc>
          <w:tcPr>
            <w:tcW w:w="258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3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4"/>
              </w:rPr>
              <w:t xml:space="preserve">영   업   소 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9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미성년자 소멸등기</w:t>
            </w:r>
          </w:p>
        </w:tc>
      </w:tr>
      <w:tr>
        <w:trPr>
          <w:trHeight w:val="154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2626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25"/>
              </w:rPr>
              <w:t xml:space="preserve">소멸사유와 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25"/>
              </w:rPr>
              <w:t>그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739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29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14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7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06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176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가족관계등록사항별증명서 등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등록세영수필확인서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91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31"/>
      </w:tblGrid>
      <w:tr>
        <w:trPr>
          <w:trHeight w:val="706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  <w:r>
        <w:rPr>
          <w:rFonts w:ascii="굴림체"/>
          <w:sz w:val="18"/>
          <w:shd w:val="clear" w:color="000000" w:fill="auto"/>
        </w:rPr>
        <w:t xml:space="preserve">   </w:t>
      </w: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2025-01-23T02:20:58Z</dcterms:modified>
  <cp:version>0900.0100.01</cp:version>
</cp:coreProperties>
</file>